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="00E43E78">
        <w:rPr>
          <w:rFonts w:ascii="IranNastaliq" w:hAnsi="IranNastaliq" w:cs="IranNastaliq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دانا</w:t>
      </w:r>
    </w:p>
    <w:p w:rsidR="00743C43" w:rsidRDefault="00E32E53" w:rsidP="00E43E7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r w:rsidR="00E43E78">
        <w:rPr>
          <w:rFonts w:ascii="IranNastaliq" w:hAnsi="IranNastaliq" w:cs="B Mitra"/>
          <w:sz w:val="28"/>
          <w:szCs w:val="28"/>
          <w:rtl/>
          <w:lang w:bidi="fa-IR"/>
        </w:rPr>
        <w:t>به‌روزرسان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:   </w:t>
      </w:r>
      <w:r w:rsidR="00467614">
        <w:rPr>
          <w:rFonts w:ascii="IranNastaliq" w:hAnsi="IranNastaliq" w:cs="B Mitra" w:hint="cs"/>
          <w:sz w:val="28"/>
          <w:szCs w:val="28"/>
          <w:rtl/>
          <w:lang w:bidi="fa-IR"/>
        </w:rPr>
        <w:t>12/11/9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6761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67614">
        <w:rPr>
          <w:rFonts w:ascii="IranNastaliq" w:hAnsi="IranNastaliq" w:cs="IranNastaliq" w:hint="cs"/>
          <w:rtl/>
          <w:lang w:bidi="fa-IR"/>
        </w:rPr>
        <w:t xml:space="preserve">مهندسی </w:t>
      </w:r>
      <w:r w:rsidR="00E43E78">
        <w:rPr>
          <w:rFonts w:ascii="IranNastaliq" w:hAnsi="IranNastaliq" w:cs="IranNastaliq"/>
          <w:rtl/>
          <w:lang w:bidi="fa-IR"/>
        </w:rPr>
        <w:t>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>1400-1399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76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61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676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روش‌ها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اجرای ساختمان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7509D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هم 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طراحی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سازه‌ها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فولادی 1 و 2، طراحی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سازه‌ها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بتی 1و2</w:t>
            </w:r>
            <w:r w:rsidR="007509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467614" w:rsidRDefault="00B97D71" w:rsidP="0046761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467614" w:rsidP="00467614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6761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Building construction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46761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methods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F06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068C">
              <w:rPr>
                <w:rStyle w:val="value"/>
                <w:rFonts w:hint="cs"/>
                <w:rtl/>
              </w:rPr>
              <w:t xml:space="preserve"> 31535177-023</w:t>
            </w:r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سیف‌الله همتی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1057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10572" w:rsidRPr="00210572">
              <w:t xml:space="preserve"> </w:t>
            </w:r>
            <w:hyperlink r:id="rId8" w:history="1">
              <w:r w:rsidR="00210572" w:rsidRPr="00210572">
                <w:rPr>
                  <w:color w:val="0000FF"/>
                  <w:u w:val="single"/>
                </w:rPr>
                <w:t>https://shemati.profile.semnan.ac.ir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A06982" w:rsidRPr="00F01D3B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Shemati@semnan.ac.ir</w:t>
              </w:r>
            </w:hyperlink>
            <w:r w:rsidR="00A069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0698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="004806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 سا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عت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1057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روند اجرای یک پروژه عمرانی ( ساختمانی)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مهارت‌ها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اجرایی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امکانات آموزشی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موردن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F63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رایانه و ویدئو- بلندگو- اینترنت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ارزشیابی </w:t>
            </w:r>
            <w:r w:rsidR="00E43E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مستمر (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F63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4F63C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21057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21057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4179F2" w:rsidP="004179F2">
            <w:pPr>
              <w:bidi/>
              <w:jc w:val="both"/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</w:pPr>
            <w:r w:rsidRPr="008A7145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مب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ا</w:t>
            </w:r>
            <w:r w:rsidRPr="008A7145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حث 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2،5، 9،10</w:t>
            </w:r>
            <w:r w:rsidR="00E43E78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 </w:t>
            </w:r>
            <w:r w:rsidR="00E43E78">
              <w:rPr>
                <w:rFonts w:eastAsiaTheme="minorEastAsia" w:cs="B Lotus" w:hint="eastAsia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و</w:t>
            </w:r>
            <w:r w:rsidR="00E43E78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 8</w:t>
            </w:r>
            <w:r w:rsidRPr="008A7145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 مقررات ملی ساختمان</w:t>
            </w:r>
            <w:r w:rsidRPr="008A7145">
              <w:rPr>
                <w:rFonts w:eastAsiaTheme="minorEastAsia" w:cs="B Lotus" w:hint="c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.</w:t>
            </w:r>
            <w:r w:rsidRPr="008A7145">
              <w:rPr>
                <w:rFonts w:eastAsiaTheme="minorEastAsia" w:cs="B Lotu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    </w:t>
            </w:r>
          </w:p>
          <w:p w:rsidR="004179F2" w:rsidRPr="004B094A" w:rsidRDefault="004179F2" w:rsidP="000E30CA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eastAsiaTheme="minorEastAsia" w:cs="B Lotus" w:hint="c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سایت‌های اینترنتی مانند سایت‌ معاونت سازمان </w:t>
            </w:r>
            <w:r w:rsidR="00E43E78">
              <w:rPr>
                <w:rFonts w:eastAsiaTheme="minorEastAsia" w:cs="B Lotus" w:hint="eastAsia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>برنامه‌وبودجه</w:t>
            </w:r>
            <w:r>
              <w:rPr>
                <w:rFonts w:eastAsiaTheme="minorEastAsia" w:cs="B Lotus" w:hint="cs"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  <w:t xml:space="preserve">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B48A2" w:rsidRDefault="004B48A2" w:rsidP="004B48A2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اول: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فعال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43E78">
              <w:rPr>
                <w:rFonts w:asciiTheme="minorHAnsi" w:eastAsiaTheme="minorEastAsia" w:cs="B Lotus" w:hint="eastAsia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ت‌ها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اداری در اجرای پروژه ( </w:t>
            </w:r>
            <w:r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- مقدمه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 تشریح روند و مراحل اجرایی یک پروژه 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2-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مراحل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تأم</w:t>
            </w:r>
            <w:r w:rsidR="00E43E78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43E78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اعتبار برای یک پروژه.  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3-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روند انتخاب مهندس مشاور و وظایف وی </w:t>
            </w: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4-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 شرایط انتخاب پیمانکار </w:t>
            </w:r>
          </w:p>
          <w:p w:rsidR="00FE7024" w:rsidRPr="00FE7024" w:rsidRDefault="004B48A2" w:rsidP="004B48A2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5-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تحویل زمین به پیمانکار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Default="004B48A2" w:rsidP="000E30CA">
            <w:pPr>
              <w:pStyle w:val="NormalWeb"/>
              <w:bidi/>
              <w:spacing w:before="0" w:beforeAutospacing="0" w:after="0" w:afterAutospacing="0"/>
              <w:jc w:val="both"/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دوم: 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فعال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43E78">
              <w:rPr>
                <w:rFonts w:asciiTheme="minorHAnsi" w:eastAsiaTheme="minorEastAsia" w:cs="B Lotus" w:hint="eastAsia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ت‌ها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اجرایی مشترک در  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پروژه‌ها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عمران</w:t>
            </w:r>
            <w:r w:rsidR="00E43E78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</w:t>
            </w:r>
            <w:r w:rsidR="000E30CA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3-2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</w:t>
            </w:r>
            <w:r w:rsidR="00E43E78">
              <w:rPr>
                <w:rFonts w:asciiTheme="minorHAnsi" w:eastAsiaTheme="minorEastAsia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  <w:r w:rsidRPr="004B48A2">
              <w:rPr>
                <w:rFonts w:asciiTheme="minorHAnsi" w:eastAsiaTheme="minorEastAsia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4B48A2" w:rsidRPr="004B48A2" w:rsidRDefault="004B48A2" w:rsidP="004B48A2">
            <w:pPr>
              <w:numPr>
                <w:ilvl w:val="0"/>
                <w:numId w:val="1"/>
              </w:num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32"/>
                <w:szCs w:val="32"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پیاده کردن نقشه و تجهیز کارگاه </w:t>
            </w:r>
          </w:p>
          <w:p w:rsidR="004B48A2" w:rsidRPr="004B48A2" w:rsidRDefault="00E43E78" w:rsidP="004B48A2">
            <w:pPr>
              <w:numPr>
                <w:ilvl w:val="0"/>
                <w:numId w:val="1"/>
              </w:num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32"/>
                <w:szCs w:val="32"/>
                <w:lang w:bidi="fa-IR"/>
              </w:rPr>
            </w:pP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="004B48A2"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اصول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گودبردار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4B48A2"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4B48A2" w:rsidRPr="004B48A2" w:rsidRDefault="004B48A2" w:rsidP="004B48A2">
            <w:pPr>
              <w:numPr>
                <w:ilvl w:val="0"/>
                <w:numId w:val="1"/>
              </w:num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32"/>
                <w:szCs w:val="32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انواع و مراح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 اجرای پی</w:t>
            </w: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softHyphen/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ها.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Default="004B48A2" w:rsidP="000E30CA">
            <w:p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سوم: اجرای </w:t>
            </w:r>
            <w:r w:rsidR="00E43E78"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 w:rsidR="00E43E78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فولادی         (</w:t>
            </w:r>
            <w:r w:rsidR="000E30CA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5-4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</w:t>
            </w:r>
            <w:r w:rsidR="00E43E78"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)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1 </w:t>
            </w:r>
            <w:r w:rsidRPr="004B48A2">
              <w:rPr>
                <w:rFonts w:ascii="Sakkal Majalla" w:eastAsiaTheme="minorEastAsia" w:hAnsi="Sakkal Majalla" w:cs="Sakkal Majalla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–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اجرای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صفحه‌ستون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2- انواع اتصالات و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="00E43E78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اجرای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آن‌ها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  مراحل ساخت و نصب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ستون‌ها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4</w:t>
            </w: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 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مراحل ساخت و نصب تیرها  </w:t>
            </w:r>
          </w:p>
          <w:p w:rsidR="004B48A2" w:rsidRPr="004B48A2" w:rsidRDefault="004B48A2" w:rsidP="004B48A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5</w:t>
            </w:r>
            <w:r w:rsidRPr="004B48A2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 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مراحل ساخت و نصب  مهاربندها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Default="004B48A2" w:rsidP="000E30CA">
            <w:p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چهارم: اجرای  انواع سقف             (</w:t>
            </w:r>
            <w:r w:rsidR="000E30CA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3-2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  <w:p w:rsidR="004179F2" w:rsidRPr="004B48A2" w:rsidRDefault="004179F2" w:rsidP="004179F2">
            <w:p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886FA2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تشریح  انواع </w:t>
            </w:r>
            <w:r w:rsidR="00E43E78">
              <w:rPr>
                <w:rFonts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سقف‌ها</w:t>
            </w:r>
            <w:r w:rsidRPr="00886FA2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="00E43E78">
              <w:rPr>
                <w:rFonts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روش‌ها</w:t>
            </w:r>
            <w:r w:rsidR="00E43E78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886FA2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ساخت و اجرای </w:t>
            </w:r>
            <w:r w:rsidR="00E43E78">
              <w:rPr>
                <w:rFonts w:eastAsiaTheme="minorEastAsia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آن‌ها</w:t>
            </w:r>
            <w:r w:rsidRPr="00886FA2">
              <w:rPr>
                <w:rFonts w:eastAsiaTheme="minorEastAsia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Default="004B48A2" w:rsidP="000E30CA">
            <w:p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 </w:t>
            </w:r>
            <w:r w:rsidR="00E43E78"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پنجم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 w:rsidR="004179F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اجرای  </w:t>
            </w:r>
            <w:r w:rsidR="00E43E78"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 w:rsidR="00E43E78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4179F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 آرمه و </w:t>
            </w:r>
            <w:r w:rsidR="00E43E78"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سازه‌ها</w:t>
            </w:r>
            <w:r w:rsidR="00E43E78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ویژه (</w:t>
            </w:r>
            <w:r w:rsidR="000E30CA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3-2</w:t>
            </w:r>
            <w:r w:rsidRPr="004B48A2">
              <w:rPr>
                <w:rFonts w:eastAsiaTheme="minorEastAsia" w:hAnsi="Times New Roman" w:cs="B Lotus" w:hint="c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  <w:p w:rsidR="004179F2" w:rsidRPr="000E30CA" w:rsidRDefault="000E30CA" w:rsidP="004179F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1-</w:t>
            </w:r>
            <w:r w:rsidR="004179F2"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پذیرش بتن </w:t>
            </w:r>
          </w:p>
          <w:p w:rsidR="004179F2" w:rsidRPr="000E30CA" w:rsidRDefault="000E30CA" w:rsidP="004179F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2-</w:t>
            </w:r>
            <w:r w:rsidR="004179F2"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انواع قالب و روش‌های 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قالب‌بند</w:t>
            </w:r>
            <w:r w:rsidR="00E43E78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4179F2"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قالب برداری </w:t>
            </w:r>
          </w:p>
          <w:p w:rsidR="004179F2" w:rsidRPr="000E30CA" w:rsidRDefault="000E30CA" w:rsidP="004179F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3-</w:t>
            </w:r>
            <w:r w:rsidR="004179F2"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ضوابط آرماتوربندی</w:t>
            </w:r>
          </w:p>
          <w:p w:rsidR="004179F2" w:rsidRPr="000E30CA" w:rsidRDefault="000E30CA" w:rsidP="004179F2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4-</w:t>
            </w:r>
            <w:r w:rsidR="00E43E78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بتن‌ر</w:t>
            </w:r>
            <w:r w:rsidR="00E43E78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43E78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ز</w:t>
            </w:r>
            <w:r w:rsidR="00E43E78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BD0190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شرایط آن </w:t>
            </w:r>
          </w:p>
          <w:p w:rsidR="004179F2" w:rsidRPr="004B48A2" w:rsidRDefault="000E30CA" w:rsidP="004179F2">
            <w:pPr>
              <w:bidi/>
              <w:jc w:val="both"/>
              <w:rPr>
                <w:rFonts w:eastAsiaTheme="minorEastAsia" w:hAnsi="Times New Roman" w:cs="B Lotus"/>
                <w:b/>
                <w:bCs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5 </w:t>
            </w:r>
            <w:r w:rsidR="004179F2" w:rsidRPr="000E30CA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عمل‌آوری و نگهداری بتن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CDC" w:rsidRDefault="00516CDC" w:rsidP="0007479E">
      <w:pPr>
        <w:spacing w:after="0" w:line="240" w:lineRule="auto"/>
      </w:pPr>
      <w:r>
        <w:separator/>
      </w:r>
    </w:p>
  </w:endnote>
  <w:endnote w:type="continuationSeparator" w:id="0">
    <w:p w:rsidR="00516CDC" w:rsidRDefault="00516CD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CDC" w:rsidRDefault="00516CDC" w:rsidP="0007479E">
      <w:pPr>
        <w:spacing w:after="0" w:line="240" w:lineRule="auto"/>
      </w:pPr>
      <w:r>
        <w:separator/>
      </w:r>
    </w:p>
  </w:footnote>
  <w:footnote w:type="continuationSeparator" w:id="0">
    <w:p w:rsidR="00516CDC" w:rsidRDefault="00516CD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F3F6B"/>
    <w:multiLevelType w:val="hybridMultilevel"/>
    <w:tmpl w:val="1A0C7C50"/>
    <w:lvl w:ilvl="0" w:tplc="17A22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30CA"/>
    <w:rsid w:val="00123CE6"/>
    <w:rsid w:val="001A24D7"/>
    <w:rsid w:val="00210572"/>
    <w:rsid w:val="0023366D"/>
    <w:rsid w:val="00321206"/>
    <w:rsid w:val="003D23C3"/>
    <w:rsid w:val="00407CCE"/>
    <w:rsid w:val="004179F2"/>
    <w:rsid w:val="00467614"/>
    <w:rsid w:val="0048066E"/>
    <w:rsid w:val="004B094A"/>
    <w:rsid w:val="004B48A2"/>
    <w:rsid w:val="004C0E17"/>
    <w:rsid w:val="004F63CF"/>
    <w:rsid w:val="00516CDC"/>
    <w:rsid w:val="005908E6"/>
    <w:rsid w:val="005B71F9"/>
    <w:rsid w:val="00606567"/>
    <w:rsid w:val="006261B7"/>
    <w:rsid w:val="006B0268"/>
    <w:rsid w:val="006B3CAE"/>
    <w:rsid w:val="007367C0"/>
    <w:rsid w:val="00743C43"/>
    <w:rsid w:val="007509D4"/>
    <w:rsid w:val="007A6B1B"/>
    <w:rsid w:val="007F068C"/>
    <w:rsid w:val="00891C14"/>
    <w:rsid w:val="00895414"/>
    <w:rsid w:val="008D2DEA"/>
    <w:rsid w:val="00A06982"/>
    <w:rsid w:val="00AA0D38"/>
    <w:rsid w:val="00B97D71"/>
    <w:rsid w:val="00BD0190"/>
    <w:rsid w:val="00BE73D7"/>
    <w:rsid w:val="00C04A8A"/>
    <w:rsid w:val="00C1549F"/>
    <w:rsid w:val="00C84F12"/>
    <w:rsid w:val="00DD2089"/>
    <w:rsid w:val="00E00030"/>
    <w:rsid w:val="00E13C35"/>
    <w:rsid w:val="00E31D17"/>
    <w:rsid w:val="00E32E53"/>
    <w:rsid w:val="00E43E7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06982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7F068C"/>
  </w:style>
  <w:style w:type="paragraph" w:styleId="NormalWeb">
    <w:name w:val="Normal (Web)"/>
    <w:basedOn w:val="Normal"/>
    <w:uiPriority w:val="99"/>
    <w:unhideWhenUsed/>
    <w:rsid w:val="004B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mat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Riyazi</cp:lastModifiedBy>
  <cp:revision>5</cp:revision>
  <cp:lastPrinted>2018-12-27T12:18:00Z</cp:lastPrinted>
  <dcterms:created xsi:type="dcterms:W3CDTF">2021-02-01T21:43:00Z</dcterms:created>
  <dcterms:modified xsi:type="dcterms:W3CDTF">2021-02-02T18:43:00Z</dcterms:modified>
</cp:coreProperties>
</file>